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պաշտոն</w:t>
      </w:r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ները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որոշակի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ժամկետով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GHEA Grapalat"/>
          <w:sz w:val="24"/>
          <w:szCs w:val="24"/>
        </w:rPr>
        <w:t>լիցենզավորման</w:t>
      </w:r>
      <w:proofErr w:type="spellEnd"/>
      <w:r w:rsidR="00D236B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GHEA Grapalat"/>
          <w:sz w:val="24"/>
          <w:szCs w:val="24"/>
        </w:rPr>
        <w:t>վարչության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գլխավոր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մասնագետի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05D5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>` 65-2</w:t>
      </w:r>
      <w:r w:rsidR="00D236B5">
        <w:rPr>
          <w:rFonts w:ascii="GHEA Grapalat" w:eastAsia="Times New Roman" w:hAnsi="GHEA Grapalat" w:cs="Tahoma Armenian"/>
          <w:sz w:val="24"/>
          <w:szCs w:val="24"/>
        </w:rPr>
        <w:t>7</w:t>
      </w:r>
      <w:r w:rsidR="00A05D53">
        <w:rPr>
          <w:rFonts w:ascii="GHEA Grapalat" w:eastAsia="Times New Roman" w:hAnsi="GHEA Grapalat" w:cs="Tahoma Armenian"/>
          <w:sz w:val="24"/>
          <w:szCs w:val="24"/>
        </w:rPr>
        <w:t>.2</w:t>
      </w:r>
      <w:r w:rsidR="00D236B5">
        <w:rPr>
          <w:rFonts w:ascii="GHEA Grapalat" w:eastAsia="Times New Roman" w:hAnsi="GHEA Grapalat" w:cs="Tahoma Armenian"/>
          <w:sz w:val="24"/>
          <w:szCs w:val="24"/>
        </w:rPr>
        <w:t>.1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-Մ2-</w:t>
      </w:r>
      <w:r w:rsidR="00D236B5">
        <w:rPr>
          <w:rFonts w:ascii="GHEA Grapalat" w:eastAsia="Times New Roman" w:hAnsi="GHEA Grapalat" w:cs="Tahoma Armenian"/>
          <w:sz w:val="24"/>
          <w:szCs w:val="24"/>
        </w:rPr>
        <w:t>3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Tahoma Armenian"/>
          <w:sz w:val="24"/>
          <w:szCs w:val="24"/>
        </w:rPr>
        <w:t>են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A05D53" w:rsidRPr="00D236B5" w:rsidRDefault="00D236B5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Արմեն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Մելքոնյանը</w:t>
      </w:r>
      <w:proofErr w:type="spellEnd"/>
    </w:p>
    <w:p w:rsidR="00D236B5" w:rsidRPr="00D236B5" w:rsidRDefault="00D236B5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Վերոնիկա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Ջաղացպանյանը</w:t>
      </w:r>
      <w:proofErr w:type="spellEnd"/>
    </w:p>
    <w:p w:rsidR="00D236B5" w:rsidRPr="00A05D53" w:rsidRDefault="00D236B5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Մարգարիտ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Ավետիսյանը</w:t>
      </w:r>
      <w:proofErr w:type="spellEnd"/>
    </w:p>
    <w:p w:rsidR="00887E04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="00D236B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D236B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Tahoma Armenian"/>
          <w:sz w:val="24"/>
          <w:szCs w:val="24"/>
        </w:rPr>
        <w:t>կնքվել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</w:p>
    <w:sectPr w:rsid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362177"/>
    <w:rsid w:val="007E7D54"/>
    <w:rsid w:val="00887E04"/>
    <w:rsid w:val="00997587"/>
    <w:rsid w:val="00A05D53"/>
    <w:rsid w:val="00BB70A9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2023-07-21T07:59:00Z</dcterms:created>
  <dcterms:modified xsi:type="dcterms:W3CDTF">2023-07-21T07:59:00Z</dcterms:modified>
</cp:coreProperties>
</file>