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F67EEC">
        <w:rPr>
          <w:rFonts w:ascii="GHEA Grapalat" w:hAnsi="GHEA Grapalat"/>
          <w:i w:val="0"/>
          <w:color w:val="000000"/>
        </w:rPr>
        <w:t>O</w:t>
      </w:r>
      <w:r w:rsidR="00523E18">
        <w:rPr>
          <w:rFonts w:ascii="GHEA Grapalat" w:hAnsi="GHEA Grapalat"/>
          <w:i w:val="0"/>
          <w:color w:val="000000"/>
        </w:rPr>
        <w:t>c</w:t>
      </w:r>
      <w:r w:rsidR="00F67EEC">
        <w:rPr>
          <w:rFonts w:ascii="GHEA Grapalat" w:hAnsi="GHEA Grapalat"/>
          <w:i w:val="0"/>
          <w:color w:val="000000"/>
        </w:rPr>
        <w:t xml:space="preserve">tober </w:t>
      </w:r>
      <w:r w:rsidR="00291404">
        <w:rPr>
          <w:rFonts w:ascii="GHEA Grapalat" w:hAnsi="GHEA Grapalat"/>
          <w:i w:val="0"/>
          <w:color w:val="000000"/>
        </w:rPr>
        <w:t>1</w:t>
      </w:r>
      <w:r w:rsidR="00F67EEC">
        <w:rPr>
          <w:rFonts w:ascii="GHEA Grapalat" w:hAnsi="GHEA Grapalat"/>
          <w:i w:val="0"/>
          <w:color w:val="000000"/>
        </w:rPr>
        <w:t>8</w:t>
      </w:r>
      <w:r w:rsidR="00094D93">
        <w:rPr>
          <w:rFonts w:ascii="GHEA Grapalat" w:hAnsi="GHEA Grapalat"/>
          <w:i w:val="0"/>
          <w:color w:val="000000"/>
        </w:rPr>
        <w:t xml:space="preserve"> of 202</w:t>
      </w:r>
      <w:r w:rsidR="00E417C7">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24/2</w:t>
      </w:r>
      <w:r w:rsidR="00F67EEC">
        <w:rPr>
          <w:rFonts w:ascii="GHEA Grapalat" w:hAnsi="GHEA Grapalat"/>
          <w:i w:val="0"/>
          <w:sz w:val="22"/>
          <w:szCs w:val="22"/>
        </w:rPr>
        <w:t>8</w:t>
      </w:r>
    </w:p>
    <w:p w:rsidR="00886993" w:rsidRPr="00F67EEC" w:rsidRDefault="00886993" w:rsidP="00F67EEC">
      <w:pPr>
        <w:pStyle w:val="BodyTextIndent"/>
        <w:spacing w:after="160" w:line="240" w:lineRule="auto"/>
        <w:ind w:firstLine="567"/>
        <w:rPr>
          <w:rFonts w:ascii="GHEA Grapalat" w:hAnsi="GHEA Grapalat"/>
          <w:i w:val="0"/>
        </w:rPr>
      </w:pPr>
    </w:p>
    <w:p w:rsidR="001A7E88" w:rsidRPr="00BA4F3E" w:rsidRDefault="001A7E88" w:rsidP="00F67EEC">
      <w:pPr>
        <w:pStyle w:val="BodyTextIndent"/>
        <w:spacing w:after="160" w:line="240" w:lineRule="auto"/>
        <w:ind w:firstLine="567"/>
        <w:rPr>
          <w:rFonts w:ascii="GHEA Grapalat" w:hAnsi="GHEA Grapalat"/>
          <w:i w:val="0"/>
          <w:color w:val="000000"/>
        </w:rPr>
      </w:pPr>
      <w:r w:rsidRPr="00F67EEC">
        <w:rPr>
          <w:rFonts w:ascii="GHEA Grapalat" w:hAnsi="GHEA Grapalat"/>
          <w:i w:val="0"/>
        </w:rPr>
        <w:t>The contracting authority The Urban Development Committee of RA, located at the following address: 0010 Yerevan, Republic Square, Government Building 3, gives notice for a price quotation which shall be carried out in one</w:t>
      </w:r>
      <w:r w:rsidRPr="00BA4F3E">
        <w:rPr>
          <w:rFonts w:ascii="GHEA Grapalat" w:hAnsi="GHEA Grapalat"/>
          <w:i w:val="0"/>
          <w:color w:val="000000"/>
        </w:rPr>
        <w:t xml:space="preserv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The selected bidder based on the results of the price quotation</w:t>
      </w:r>
      <w:bookmarkStart w:id="0" w:name="_GoBack"/>
      <w:bookmarkEnd w:id="0"/>
      <w:r w:rsidRPr="00886993">
        <w:rPr>
          <w:rFonts w:ascii="GHEA Grapalat" w:hAnsi="GHEA Grapalat"/>
          <w:i w:val="0"/>
          <w:color w:val="000000"/>
        </w:rPr>
        <w:t xml:space="preserve"> will be proposed, in a prescribed manner, to conclude a contract for </w:t>
      </w:r>
      <w:r w:rsidR="00F67EEC" w:rsidRPr="00F67EEC">
        <w:rPr>
          <w:rFonts w:ascii="GHEA Grapalat" w:hAnsi="GHEA Grapalat"/>
          <w:i w:val="0"/>
          <w:color w:val="000000"/>
        </w:rPr>
        <w:t>"Accessibility of buildings and structures. Design standards development of building codes, modernization works</w:t>
      </w:r>
      <w:r w:rsidR="00F67EEC"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67EEC">
        <w:rPr>
          <w:rFonts w:ascii="GHEA Grapalat" w:hAnsi="GHEA Grapalat"/>
          <w:i w:val="0"/>
          <w:color w:val="000000"/>
        </w:rPr>
        <w:t>October 29</w:t>
      </w:r>
      <w:r w:rsidR="00AD10D0">
        <w:rPr>
          <w:rFonts w:ascii="GHEA Grapalat" w:hAnsi="GHEA Grapalat"/>
          <w:i w:val="0"/>
          <w:color w:val="000000"/>
        </w:rPr>
        <w:t>,</w:t>
      </w:r>
      <w:r w:rsidR="00A540CD">
        <w:rPr>
          <w:rFonts w:ascii="GHEA Grapalat" w:hAnsi="GHEA Grapalat"/>
          <w:i w:val="0"/>
          <w:color w:val="000000"/>
        </w:rPr>
        <w:t xml:space="preserve"> 202</w:t>
      </w:r>
      <w:r w:rsidR="00E417C7">
        <w:rPr>
          <w:rFonts w:ascii="GHEA Grapalat" w:hAnsi="GHEA Grapalat"/>
          <w:i w:val="0"/>
          <w:color w:val="000000"/>
        </w:rPr>
        <w:t>4</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F67EEC">
        <w:rPr>
          <w:rFonts w:ascii="GHEA Grapalat" w:hAnsi="GHEA Grapalat"/>
          <w:i w:val="0"/>
          <w:color w:val="000000"/>
        </w:rPr>
        <w:t>October 29</w:t>
      </w:r>
      <w:r w:rsidR="00291404">
        <w:rPr>
          <w:rFonts w:ascii="GHEA Grapalat" w:hAnsi="GHEA Grapalat"/>
          <w:i w:val="0"/>
          <w:color w:val="000000"/>
        </w:rPr>
        <w:t>, 2024,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23E18"/>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67EE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96051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81</cp:revision>
  <dcterms:created xsi:type="dcterms:W3CDTF">2019-03-14T09:22:00Z</dcterms:created>
  <dcterms:modified xsi:type="dcterms:W3CDTF">2024-10-18T08:08:00Z</dcterms:modified>
</cp:coreProperties>
</file>