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F27EAD">
      <w:pPr>
        <w:pStyle w:val="BodyTextIndent"/>
        <w:spacing w:after="160" w:line="276" w:lineRule="auto"/>
        <w:ind w:right="52"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F27EAD">
      <w:pPr>
        <w:pStyle w:val="BodyTextIndent"/>
        <w:spacing w:after="160" w:line="276" w:lineRule="auto"/>
        <w:ind w:right="52"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721D2E">
        <w:rPr>
          <w:rFonts w:ascii="GHEA Grapalat" w:hAnsi="GHEA Grapalat"/>
          <w:i w:val="0"/>
          <w:color w:val="000000"/>
        </w:rPr>
        <w:t>2</w:t>
      </w:r>
      <w:r w:rsidR="0017700E">
        <w:rPr>
          <w:rFonts w:ascii="GHEA Grapalat" w:hAnsi="GHEA Grapalat"/>
          <w:i w:val="0"/>
          <w:color w:val="000000"/>
        </w:rPr>
        <w:t>6</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w:t>
      </w:r>
      <w:r w:rsidR="00F34D6F">
        <w:rPr>
          <w:rFonts w:ascii="GHEA Grapalat" w:hAnsi="GHEA Grapalat"/>
          <w:i w:val="0"/>
          <w:color w:val="000000"/>
        </w:rPr>
        <w:t>Ash</w:t>
      </w:r>
      <w:r w:rsidRPr="001F794E">
        <w:rPr>
          <w:rFonts w:ascii="GHEA Grapalat" w:hAnsi="GHEA Grapalat"/>
          <w:i w:val="0"/>
          <w:color w:val="000000"/>
        </w:rPr>
        <w:t>DzB-2</w:t>
      </w:r>
      <w:r w:rsidR="0037118D">
        <w:rPr>
          <w:rFonts w:ascii="GHEA Grapalat" w:hAnsi="GHEA Grapalat"/>
          <w:i w:val="0"/>
          <w:color w:val="000000"/>
        </w:rPr>
        <w:t>5</w:t>
      </w:r>
      <w:r w:rsidRPr="001F794E">
        <w:rPr>
          <w:rFonts w:ascii="GHEA Grapalat" w:hAnsi="GHEA Grapalat"/>
          <w:i w:val="0"/>
          <w:color w:val="000000"/>
        </w:rPr>
        <w:t>/</w:t>
      </w:r>
      <w:r w:rsidR="00F34D6F">
        <w:rPr>
          <w:rFonts w:ascii="GHEA Grapalat" w:hAnsi="GHEA Grapalat"/>
          <w:i w:val="0"/>
          <w:color w:val="000000"/>
        </w:rPr>
        <w:t>2</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bookmarkStart w:id="0" w:name="_GoBack"/>
      <w:r w:rsidR="007A0468" w:rsidRPr="007A0468">
        <w:rPr>
          <w:rFonts w:ascii="GHEA Grapalat" w:hAnsi="GHEA Grapalat"/>
          <w:b/>
          <w:i w:val="0"/>
          <w:color w:val="000000"/>
        </w:rPr>
        <w:t>construction</w:t>
      </w:r>
      <w:r w:rsidR="007A0468">
        <w:rPr>
          <w:rFonts w:ascii="GHEA Grapalat" w:hAnsi="GHEA Grapalat"/>
          <w:b/>
          <w:i w:val="0"/>
          <w:color w:val="000000"/>
        </w:rPr>
        <w:t xml:space="preserve"> works</w:t>
      </w:r>
      <w:r w:rsidR="007A0468" w:rsidRPr="007A0468">
        <w:rPr>
          <w:rFonts w:ascii="GHEA Grapalat" w:hAnsi="GHEA Grapalat"/>
          <w:b/>
          <w:i w:val="0"/>
          <w:color w:val="000000"/>
        </w:rPr>
        <w:t xml:space="preserve"> of a kindergarten with a capacity of 75 places in the </w:t>
      </w:r>
      <w:proofErr w:type="spellStart"/>
      <w:r w:rsidR="007A0468" w:rsidRPr="007A0468">
        <w:rPr>
          <w:rFonts w:ascii="GHEA Grapalat" w:hAnsi="GHEA Grapalat"/>
          <w:b/>
          <w:i w:val="0"/>
          <w:color w:val="000000"/>
        </w:rPr>
        <w:t>Melikgyugh</w:t>
      </w:r>
      <w:proofErr w:type="spellEnd"/>
      <w:r w:rsidR="007A0468" w:rsidRPr="007A0468">
        <w:rPr>
          <w:rFonts w:ascii="GHEA Grapalat" w:hAnsi="GHEA Grapalat"/>
          <w:b/>
          <w:i w:val="0"/>
          <w:color w:val="000000"/>
        </w:rPr>
        <w:t xml:space="preserve"> settlement of </w:t>
      </w:r>
      <w:proofErr w:type="spellStart"/>
      <w:r w:rsidR="007A0468" w:rsidRPr="007A0468">
        <w:rPr>
          <w:rFonts w:ascii="GHEA Grapalat" w:hAnsi="GHEA Grapalat"/>
          <w:b/>
          <w:i w:val="0"/>
          <w:color w:val="000000"/>
        </w:rPr>
        <w:t>Aparan</w:t>
      </w:r>
      <w:proofErr w:type="spellEnd"/>
      <w:r w:rsidR="007A0468" w:rsidRPr="007A0468">
        <w:rPr>
          <w:rFonts w:ascii="GHEA Grapalat" w:hAnsi="GHEA Grapalat"/>
          <w:b/>
          <w:i w:val="0"/>
          <w:color w:val="000000"/>
        </w:rPr>
        <w:t xml:space="preserve"> community, Aragatsotn region of the Republic of Armenia</w:t>
      </w:r>
      <w:r w:rsidR="00721D2E">
        <w:rPr>
          <w:rFonts w:ascii="GHEA Grapalat" w:hAnsi="GHEA Grapalat"/>
          <w:b/>
          <w:i w:val="0"/>
          <w:color w:val="000000"/>
        </w:rPr>
        <w:t xml:space="preserve"> </w:t>
      </w:r>
      <w:bookmarkEnd w:id="0"/>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3E38D5" w:rsidRDefault="00385C59" w:rsidP="00385C59">
      <w:pPr>
        <w:pStyle w:val="BodyTextIndent"/>
        <w:spacing w:line="276" w:lineRule="auto"/>
        <w:ind w:firstLine="567"/>
        <w:rPr>
          <w:rFonts w:ascii="GHEA Grapalat" w:hAnsi="GHEA Grapalat"/>
          <w:i w:val="0"/>
          <w:color w:val="000000"/>
        </w:rPr>
      </w:pPr>
      <w:r w:rsidRPr="003E38D5">
        <w:rPr>
          <w:rFonts w:ascii="GHEA Grapalat" w:hAnsi="GHEA Grapalat"/>
          <w:i w:val="0"/>
          <w:color w:val="000000"/>
        </w:rPr>
        <w:t xml:space="preserve">The bids for un open tender must be submitted electronically, through </w:t>
      </w:r>
      <w:proofErr w:type="spellStart"/>
      <w:r w:rsidRPr="003E38D5">
        <w:rPr>
          <w:rFonts w:ascii="GHEA Grapalat" w:hAnsi="GHEA Grapalat"/>
          <w:i w:val="0"/>
          <w:color w:val="000000"/>
        </w:rPr>
        <w:t>Armeps</w:t>
      </w:r>
      <w:proofErr w:type="spellEnd"/>
      <w:r w:rsidRPr="003E38D5">
        <w:rPr>
          <w:rFonts w:ascii="GHEA Grapalat" w:hAnsi="GHEA Grapalat"/>
          <w:i w:val="0"/>
          <w:color w:val="000000"/>
        </w:rPr>
        <w:t xml:space="preserve"> (</w:t>
      </w:r>
      <w:hyperlink r:id="rId5" w:history="1">
        <w:r w:rsidRPr="003E38D5">
          <w:rPr>
            <w:rFonts w:ascii="GHEA Grapalat" w:hAnsi="GHEA Grapalat"/>
            <w:i w:val="0"/>
            <w:color w:val="000000"/>
            <w:u w:val="single"/>
          </w:rPr>
          <w:t>www.armeps.am</w:t>
        </w:r>
      </w:hyperlink>
      <w:r w:rsidRPr="003E38D5">
        <w:rPr>
          <w:rFonts w:ascii="GHEA Grapalat" w:hAnsi="GHEA Grapalat"/>
          <w:i w:val="0"/>
          <w:color w:val="000000"/>
        </w:rPr>
        <w:t xml:space="preserve">)  system of electronic procurement, </w:t>
      </w:r>
      <w:r w:rsidR="00AB669A" w:rsidRPr="003E38D5">
        <w:rPr>
          <w:rFonts w:ascii="GHEA Grapalat" w:hAnsi="GHEA Grapalat"/>
          <w:b/>
          <w:i w:val="0"/>
          <w:color w:val="000000"/>
        </w:rPr>
        <w:t>Ma</w:t>
      </w:r>
      <w:r w:rsidR="006524F4" w:rsidRPr="003E38D5">
        <w:rPr>
          <w:rFonts w:ascii="GHEA Grapalat" w:hAnsi="GHEA Grapalat"/>
          <w:b/>
          <w:i w:val="0"/>
          <w:color w:val="000000"/>
        </w:rPr>
        <w:t>r</w:t>
      </w:r>
      <w:r w:rsidR="00AB669A" w:rsidRPr="003E38D5">
        <w:rPr>
          <w:rFonts w:ascii="GHEA Grapalat" w:hAnsi="GHEA Grapalat"/>
          <w:b/>
          <w:i w:val="0"/>
          <w:color w:val="000000"/>
        </w:rPr>
        <w:t>ch</w:t>
      </w:r>
      <w:r w:rsidR="001E3D63" w:rsidRPr="003E38D5">
        <w:rPr>
          <w:rFonts w:ascii="GHEA Grapalat" w:hAnsi="GHEA Grapalat"/>
          <w:b/>
          <w:i w:val="0"/>
          <w:color w:val="000000"/>
        </w:rPr>
        <w:t xml:space="preserve"> </w:t>
      </w:r>
      <w:r w:rsidR="00F34D6F" w:rsidRPr="003E38D5">
        <w:rPr>
          <w:rFonts w:ascii="GHEA Grapalat" w:hAnsi="GHEA Grapalat"/>
          <w:b/>
          <w:i w:val="0"/>
          <w:color w:val="000000"/>
        </w:rPr>
        <w:t>31</w:t>
      </w:r>
      <w:r w:rsidRPr="003E38D5">
        <w:rPr>
          <w:rFonts w:ascii="GHEA Grapalat" w:hAnsi="GHEA Grapalat"/>
          <w:b/>
          <w:i w:val="0"/>
          <w:color w:val="000000"/>
        </w:rPr>
        <w:t>, 202</w:t>
      </w:r>
      <w:r w:rsidR="00AB669A" w:rsidRPr="003E38D5">
        <w:rPr>
          <w:rFonts w:ascii="GHEA Grapalat" w:hAnsi="GHEA Grapalat"/>
          <w:b/>
          <w:i w:val="0"/>
          <w:color w:val="000000"/>
        </w:rPr>
        <w:t>5</w:t>
      </w:r>
      <w:r w:rsidRPr="003E38D5">
        <w:rPr>
          <w:rFonts w:ascii="GHEA Grapalat" w:hAnsi="GHEA Grapalat"/>
          <w:b/>
          <w:i w:val="0"/>
          <w:color w:val="000000"/>
        </w:rPr>
        <w:t xml:space="preserve">, </w:t>
      </w:r>
      <w:r w:rsidR="003E38D5" w:rsidRPr="003E38D5">
        <w:rPr>
          <w:rFonts w:ascii="GHEA Grapalat" w:hAnsi="GHEA Grapalat"/>
          <w:b/>
          <w:i w:val="0"/>
          <w:color w:val="000000"/>
        </w:rPr>
        <w:t>11</w:t>
      </w:r>
      <w:r w:rsidR="00AB669A" w:rsidRPr="003E38D5">
        <w:rPr>
          <w:rFonts w:ascii="GHEA Grapalat" w:hAnsi="GHEA Grapalat"/>
          <w:b/>
          <w:i w:val="0"/>
          <w:color w:val="000000"/>
        </w:rPr>
        <w:t>:</w:t>
      </w:r>
      <w:r w:rsidR="003E38D5" w:rsidRPr="003E38D5">
        <w:rPr>
          <w:rFonts w:ascii="GHEA Grapalat" w:hAnsi="GHEA Grapalat"/>
          <w:b/>
          <w:i w:val="0"/>
          <w:color w:val="000000"/>
        </w:rPr>
        <w:t>00</w:t>
      </w:r>
      <w:r w:rsidRPr="003E38D5">
        <w:rPr>
          <w:rFonts w:ascii="GHEA Grapalat" w:hAnsi="GHEA Grapalat"/>
          <w:b/>
          <w:i w:val="0"/>
          <w:color w:val="000000"/>
        </w:rPr>
        <w:t xml:space="preserve"> am</w:t>
      </w:r>
      <w:r w:rsidRPr="003E38D5">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3E38D5">
        <w:rPr>
          <w:rFonts w:ascii="GHEA Grapalat" w:hAnsi="GHEA Grapalat"/>
          <w:i w:val="0"/>
          <w:color w:val="000000"/>
        </w:rPr>
        <w:t xml:space="preserve">The bid opening will take place electronically, through </w:t>
      </w:r>
      <w:proofErr w:type="spellStart"/>
      <w:r w:rsidRPr="003E38D5">
        <w:rPr>
          <w:rFonts w:ascii="GHEA Grapalat" w:hAnsi="GHEA Grapalat"/>
          <w:i w:val="0"/>
          <w:color w:val="000000"/>
        </w:rPr>
        <w:t>Armeps</w:t>
      </w:r>
      <w:proofErr w:type="spellEnd"/>
      <w:r w:rsidRPr="003E38D5">
        <w:rPr>
          <w:rFonts w:ascii="GHEA Grapalat" w:hAnsi="GHEA Grapalat"/>
          <w:i w:val="0"/>
          <w:color w:val="000000"/>
        </w:rPr>
        <w:t xml:space="preserve"> system of electronic procurement on </w:t>
      </w:r>
      <w:r w:rsidR="00AB669A" w:rsidRPr="003E38D5">
        <w:rPr>
          <w:rFonts w:ascii="GHEA Grapalat" w:hAnsi="GHEA Grapalat"/>
          <w:b/>
          <w:i w:val="0"/>
          <w:color w:val="000000"/>
        </w:rPr>
        <w:t xml:space="preserve">March </w:t>
      </w:r>
      <w:r w:rsidR="00F34D6F" w:rsidRPr="003E38D5">
        <w:rPr>
          <w:rFonts w:ascii="GHEA Grapalat" w:hAnsi="GHEA Grapalat"/>
          <w:b/>
          <w:i w:val="0"/>
          <w:color w:val="000000"/>
        </w:rPr>
        <w:t>31</w:t>
      </w:r>
      <w:r w:rsidR="00AB669A" w:rsidRPr="003E38D5">
        <w:rPr>
          <w:rFonts w:ascii="GHEA Grapalat" w:hAnsi="GHEA Grapalat"/>
          <w:b/>
          <w:i w:val="0"/>
          <w:color w:val="000000"/>
        </w:rPr>
        <w:t>, 202</w:t>
      </w:r>
      <w:r w:rsidR="00ED6ACA" w:rsidRPr="003E38D5">
        <w:rPr>
          <w:rFonts w:ascii="GHEA Grapalat" w:hAnsi="GHEA Grapalat"/>
          <w:b/>
          <w:i w:val="0"/>
          <w:color w:val="000000"/>
        </w:rPr>
        <w:t xml:space="preserve">5, </w:t>
      </w:r>
      <w:r w:rsidR="003E38D5" w:rsidRPr="003E38D5">
        <w:rPr>
          <w:rFonts w:ascii="GHEA Grapalat" w:hAnsi="GHEA Grapalat"/>
          <w:b/>
          <w:i w:val="0"/>
          <w:color w:val="000000"/>
        </w:rPr>
        <w:t>11</w:t>
      </w:r>
      <w:r w:rsidR="00AB669A" w:rsidRPr="003E38D5">
        <w:rPr>
          <w:rFonts w:ascii="GHEA Grapalat" w:hAnsi="GHEA Grapalat"/>
          <w:b/>
          <w:i w:val="0"/>
          <w:color w:val="000000"/>
        </w:rPr>
        <w:t>:</w:t>
      </w:r>
      <w:r w:rsidR="003E38D5" w:rsidRPr="003E38D5">
        <w:rPr>
          <w:rFonts w:ascii="GHEA Grapalat" w:hAnsi="GHEA Grapalat"/>
          <w:b/>
          <w:i w:val="0"/>
          <w:color w:val="000000"/>
        </w:rPr>
        <w:t>00</w:t>
      </w:r>
      <w:r w:rsidR="008C137C" w:rsidRPr="003E38D5">
        <w:rPr>
          <w:rFonts w:ascii="GHEA Grapalat" w:hAnsi="GHEA Grapalat"/>
          <w:b/>
          <w:i w:val="0"/>
          <w:color w:val="000000"/>
        </w:rPr>
        <w:t xml:space="preserve"> </w:t>
      </w:r>
      <w:r w:rsidRPr="003E38D5">
        <w:rPr>
          <w:rFonts w:ascii="GHEA Grapalat" w:hAnsi="GHEA Grapalat"/>
          <w:b/>
          <w:i w:val="0"/>
          <w:color w:val="000000"/>
        </w:rPr>
        <w:t>am</w:t>
      </w:r>
      <w:r w:rsidRPr="003E38D5">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3E38D5"/>
    <w:rsid w:val="00406DCD"/>
    <w:rsid w:val="00460F34"/>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C6F48"/>
    <w:rsid w:val="00DD3023"/>
    <w:rsid w:val="00EB5017"/>
    <w:rsid w:val="00ED3610"/>
    <w:rsid w:val="00ED6ACA"/>
    <w:rsid w:val="00ED7FEC"/>
    <w:rsid w:val="00EE0242"/>
    <w:rsid w:val="00F033A3"/>
    <w:rsid w:val="00F1289F"/>
    <w:rsid w:val="00F27EAD"/>
    <w:rsid w:val="00F34D6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95A55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136</cp:revision>
  <dcterms:created xsi:type="dcterms:W3CDTF">2019-03-14T09:22:00Z</dcterms:created>
  <dcterms:modified xsi:type="dcterms:W3CDTF">2025-02-26T13:57:00Z</dcterms:modified>
</cp:coreProperties>
</file>